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449A" w14:textId="4AB454D3" w:rsidR="00550A83" w:rsidRPr="00550A83" w:rsidRDefault="00550A83" w:rsidP="00550A83">
      <w:pPr>
        <w:spacing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r w:rsidRPr="00550A83">
        <w:rPr>
          <w:rFonts w:asciiTheme="majorHAnsi" w:eastAsia="Calibri" w:hAnsiTheme="majorHAnsi" w:cstheme="majorHAnsi"/>
          <w:b/>
          <w:sz w:val="32"/>
          <w:szCs w:val="32"/>
        </w:rPr>
        <w:t>Maturitní témata – školní rok 2023/2024</w:t>
      </w:r>
    </w:p>
    <w:p w14:paraId="7C212009" w14:textId="77777777" w:rsidR="00550A83" w:rsidRDefault="00550A83" w:rsidP="00550A83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0000001" w14:textId="48B2DC36" w:rsidR="00AC4013" w:rsidRPr="00550A83" w:rsidRDefault="00550A83" w:rsidP="00550A83">
      <w:pPr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  <w:r w:rsidRPr="00550A83">
        <w:rPr>
          <w:rFonts w:asciiTheme="majorHAnsi" w:eastAsia="Calibri" w:hAnsiTheme="majorHAnsi" w:cstheme="majorHAnsi"/>
          <w:b/>
          <w:sz w:val="28"/>
          <w:szCs w:val="28"/>
        </w:rPr>
        <w:t>Biologie</w:t>
      </w:r>
    </w:p>
    <w:p w14:paraId="00000005" w14:textId="77777777" w:rsidR="00AC4013" w:rsidRPr="00550A83" w:rsidRDefault="00AC4013" w:rsidP="00550A83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0000006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1. Buňka</w:t>
      </w:r>
    </w:p>
    <w:p w14:paraId="00000007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2. Mnohobuněčné organismy, vznik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mnohobuněčnosti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>, tkáně a pletiva</w:t>
      </w:r>
    </w:p>
    <w:p w14:paraId="00000008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3. Charakteristické vlastnosti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prvojaderných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organismů</w:t>
      </w:r>
    </w:p>
    <w:p w14:paraId="00000009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4. Vývoj a charakteristické znaky nižších a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vyšších  rostlin</w:t>
      </w:r>
      <w:proofErr w:type="gramEnd"/>
    </w:p>
    <w:p w14:paraId="0000000A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5. Semenné rostliny</w:t>
      </w:r>
    </w:p>
    <w:p w14:paraId="0000000B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6. Jednobuněční živočichové. Mnohobuněční živočichové se dvěma zárodečnými </w:t>
      </w:r>
    </w:p>
    <w:p w14:paraId="0000000C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    listy</w:t>
      </w:r>
    </w:p>
    <w:p w14:paraId="0000000D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7.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Prvoústí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živočichové – ploštěnci, hlísti, měkkýši, kroužkovci</w:t>
      </w:r>
    </w:p>
    <w:p w14:paraId="0000000E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8.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Prvoústí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živočichové - členovci</w:t>
      </w:r>
      <w:proofErr w:type="gramEnd"/>
    </w:p>
    <w:p w14:paraId="0000000F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9. Druhoústí živočichové (ostnokožci, bezlebeční, ryby, obojživelníci)</w:t>
      </w:r>
    </w:p>
    <w:p w14:paraId="00000010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10. Druhoústí živočichové (plazi, ptáci, savci)</w:t>
      </w:r>
    </w:p>
    <w:p w14:paraId="00000011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11. Výživa rostlin, vodní režim, růstové a vývojové procesy rostlin</w:t>
      </w:r>
    </w:p>
    <w:p w14:paraId="00000012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12. Hormonální a nervové regulace živočichů a člověka</w:t>
      </w:r>
    </w:p>
    <w:p w14:paraId="00000013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13. Pohybová a opěrná soustava člověka i živočichů, motorické a vzruchové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mecha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-   </w:t>
      </w:r>
    </w:p>
    <w:p w14:paraId="00000014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nismy</w:t>
      </w:r>
      <w:proofErr w:type="spellEnd"/>
    </w:p>
    <w:p w14:paraId="00000015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14. Základní funkce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buněk ,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molekulární základy dědičnosti</w:t>
      </w:r>
    </w:p>
    <w:p w14:paraId="00000016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15. Dědičnost mnohobuněčného organismu</w:t>
      </w:r>
    </w:p>
    <w:p w14:paraId="00000017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16. Člověk a dědičnost</w:t>
      </w:r>
    </w:p>
    <w:p w14:paraId="00000018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17. Kontinuita života</w:t>
      </w:r>
    </w:p>
    <w:p w14:paraId="00000019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18. Původ a vývoj člověka</w:t>
      </w:r>
    </w:p>
    <w:p w14:paraId="0000001A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19. Vývoj, stavba a činnost orgánů soustavy cévní</w:t>
      </w:r>
    </w:p>
    <w:p w14:paraId="0000001B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20. Stavba a funkce trávicí soustavy člověka</w:t>
      </w:r>
    </w:p>
    <w:p w14:paraId="0000001C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21. Vývoj, stavba a funkce dýchací a vylučovací soustavy člověka</w:t>
      </w:r>
    </w:p>
    <w:p w14:paraId="0000001D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22. Stavba a činnost rozmnožovací soustavy člověka</w:t>
      </w:r>
    </w:p>
    <w:p w14:paraId="0000001E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23. Stavba a funkce smyslové soustavy</w:t>
      </w:r>
    </w:p>
    <w:p w14:paraId="0000001F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24. Abiotické a biotické podmínky života</w:t>
      </w:r>
    </w:p>
    <w:p w14:paraId="00000020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25. Ochrana a tvorba životního prostředí</w:t>
      </w:r>
    </w:p>
    <w:p w14:paraId="00000021" w14:textId="77777777" w:rsidR="00AC4013" w:rsidRPr="00550A83" w:rsidRDefault="00000000" w:rsidP="00E956DE">
      <w:pPr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26. Houby (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Fungi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),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chromista</w:t>
      </w:r>
      <w:proofErr w:type="spellEnd"/>
    </w:p>
    <w:p w14:paraId="00000022" w14:textId="77777777" w:rsidR="00AC4013" w:rsidRPr="00550A83" w:rsidRDefault="00AC4013" w:rsidP="00E956DE">
      <w:pPr>
        <w:rPr>
          <w:rFonts w:asciiTheme="majorHAnsi" w:eastAsia="Calibri" w:hAnsiTheme="majorHAnsi" w:cstheme="majorHAnsi"/>
          <w:sz w:val="24"/>
          <w:szCs w:val="24"/>
        </w:rPr>
      </w:pPr>
    </w:p>
    <w:p w14:paraId="00000024" w14:textId="0D9913C7" w:rsidR="00AC4013" w:rsidRPr="00550A83" w:rsidRDefault="00AC4013" w:rsidP="00550A83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0000025" w14:textId="35640595" w:rsidR="00AC4013" w:rsidRDefault="00550A83" w:rsidP="00550A83">
      <w:pPr>
        <w:spacing w:line="240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50A83">
        <w:rPr>
          <w:rFonts w:asciiTheme="majorHAnsi" w:eastAsia="Calibri" w:hAnsiTheme="majorHAnsi" w:cstheme="majorHAnsi"/>
          <w:b/>
          <w:bCs/>
          <w:sz w:val="28"/>
          <w:szCs w:val="28"/>
        </w:rPr>
        <w:t>Dějepis</w:t>
      </w:r>
    </w:p>
    <w:p w14:paraId="56709326" w14:textId="77777777" w:rsidR="00550A83" w:rsidRPr="00550A83" w:rsidRDefault="00550A83" w:rsidP="00550A83">
      <w:pPr>
        <w:spacing w:line="240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00000026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Antika</w:t>
      </w:r>
    </w:p>
    <w:p w14:paraId="00000027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Vznik feudálních vztahů a utváření prvních středověkých států </w:t>
      </w:r>
    </w:p>
    <w:p w14:paraId="00000028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Křesťanství, církev a její působení ve středověku, vývoj umění v raném a vrcholném středověku </w:t>
      </w:r>
    </w:p>
    <w:p w14:paraId="00000029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Přemyslovci – nástin vývoje českého státu 10. - 13. století</w:t>
      </w:r>
    </w:p>
    <w:p w14:paraId="0000002A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lastRenderedPageBreak/>
        <w:t>Lucemburkové  -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nástin vývoje českého státu 14. - 15. století</w:t>
      </w:r>
    </w:p>
    <w:p w14:paraId="0000002B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Mezinárodní konflikty středověku </w:t>
      </w:r>
    </w:p>
    <w:p w14:paraId="0000002C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Společnost středověku a jeho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hospodářství - venkov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a města </w:t>
      </w:r>
    </w:p>
    <w:p w14:paraId="0000002D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Husitské revoluční hnutí, království dvojího lidu </w:t>
      </w:r>
    </w:p>
    <w:p w14:paraId="0000002E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České země v době vrcholu stavovské monarchie </w:t>
      </w:r>
    </w:p>
    <w:p w14:paraId="0000002F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Humanismus, renesance, reformace a zámořské objevy </w:t>
      </w:r>
    </w:p>
    <w:p w14:paraId="00000030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Absolutismus a mezinárodní konflikty16.-18.století, umění této doby </w:t>
      </w:r>
    </w:p>
    <w:p w14:paraId="00000031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České stavovské povstání a vývoj našeho státu v době pobělohorské</w:t>
      </w:r>
    </w:p>
    <w:p w14:paraId="00000032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Osvícenský absolutismus a národní obrození </w:t>
      </w:r>
    </w:p>
    <w:p w14:paraId="00000033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Francouzská revoluce a nová myšlenková hnutí 19. stol. </w:t>
      </w:r>
    </w:p>
    <w:p w14:paraId="00000034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Mezinárodní vztahy 2. pol.19.stol. a vývoj umění této doby </w:t>
      </w:r>
    </w:p>
    <w:p w14:paraId="00000035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Emancipační snahy české společnosti v 2. pol. 19. století </w:t>
      </w:r>
    </w:p>
    <w:p w14:paraId="00000036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I. světová válka a versailleský systém </w:t>
      </w:r>
    </w:p>
    <w:p w14:paraId="00000037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Odboj proti Rakousku-Uhersku, 1. republika </w:t>
      </w:r>
    </w:p>
    <w:p w14:paraId="00000038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Hospodářská krize 30.let, fašismus a stalinismus </w:t>
      </w:r>
    </w:p>
    <w:p w14:paraId="00000039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Mnichovská dohoda – příčiny, důsledky a II. čs. republika</w:t>
      </w:r>
    </w:p>
    <w:p w14:paraId="0000003A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II. světová válka </w:t>
      </w:r>
    </w:p>
    <w:p w14:paraId="0000003B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Čs. odboj za II. světové války, proces osvobozování republiky, III. republika</w:t>
      </w:r>
    </w:p>
    <w:p w14:paraId="0000003C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Utváření bipolarity a mezinárodní konflikty studené války</w:t>
      </w:r>
    </w:p>
    <w:p w14:paraId="0000003D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Vývoj „západního“ a „východního“ bloku </w:t>
      </w:r>
    </w:p>
    <w:p w14:paraId="0000003E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Vývoj SSSR a USA v 2.pol. 20.století </w:t>
      </w:r>
    </w:p>
    <w:p w14:paraId="0000003F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IV. čs. republika </w:t>
      </w:r>
    </w:p>
    <w:p w14:paraId="00000040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V. čs. republika a její rozpad, vývoj v ČR a ve světě 90. let </w:t>
      </w:r>
    </w:p>
    <w:p w14:paraId="00000041" w14:textId="77777777" w:rsidR="00AC4013" w:rsidRPr="00550A83" w:rsidRDefault="00000000" w:rsidP="00E956DE">
      <w:pPr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Svět na počátku 21. století – globální problémy,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unipolarita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nebo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multipolarita</w:t>
      </w:r>
      <w:proofErr w:type="spellEnd"/>
    </w:p>
    <w:p w14:paraId="00000042" w14:textId="4B72E114" w:rsidR="00AC4013" w:rsidRPr="00550A83" w:rsidRDefault="00000000" w:rsidP="00E956DE">
      <w:pPr>
        <w:pStyle w:val="Odstavecseseznamem"/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Umění 1. pol. 20. století </w:t>
      </w:r>
    </w:p>
    <w:p w14:paraId="583255C9" w14:textId="73538BBB" w:rsidR="00550A83" w:rsidRDefault="00000000" w:rsidP="00E956DE">
      <w:pPr>
        <w:pStyle w:val="Odstavecseseznamem"/>
        <w:numPr>
          <w:ilvl w:val="0"/>
          <w:numId w:val="6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Umění 2. pol. 20. století a počátku 21. </w:t>
      </w:r>
      <w:r w:rsidR="00550A83" w:rsidRPr="00550A83">
        <w:rPr>
          <w:rFonts w:asciiTheme="majorHAnsi" w:eastAsia="Calibri" w:hAnsiTheme="majorHAnsi" w:cstheme="majorHAnsi"/>
          <w:sz w:val="24"/>
          <w:szCs w:val="24"/>
        </w:rPr>
        <w:t>století</w:t>
      </w:r>
    </w:p>
    <w:p w14:paraId="0D94EF44" w14:textId="77777777" w:rsidR="00550A83" w:rsidRDefault="00550A83" w:rsidP="00E956DE">
      <w:pPr>
        <w:rPr>
          <w:rFonts w:asciiTheme="majorHAnsi" w:eastAsia="Calibri" w:hAnsiTheme="majorHAnsi" w:cstheme="majorHAnsi"/>
          <w:sz w:val="24"/>
          <w:szCs w:val="24"/>
        </w:rPr>
      </w:pPr>
    </w:p>
    <w:p w14:paraId="3B29CB6E" w14:textId="77777777" w:rsidR="00550A83" w:rsidRDefault="00550A83" w:rsidP="00550A83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146D14D" w14:textId="77777777" w:rsidR="00550A83" w:rsidRDefault="00550A83" w:rsidP="00550A83">
      <w:pPr>
        <w:spacing w:line="240" w:lineRule="auto"/>
        <w:ind w:left="-397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50A83">
        <w:rPr>
          <w:rFonts w:asciiTheme="majorHAnsi" w:eastAsia="Calibri" w:hAnsiTheme="majorHAnsi" w:cstheme="majorHAnsi"/>
          <w:b/>
          <w:bCs/>
          <w:sz w:val="28"/>
          <w:szCs w:val="28"/>
        </w:rPr>
        <w:t>Fyzika</w:t>
      </w:r>
    </w:p>
    <w:p w14:paraId="08B557D8" w14:textId="77777777" w:rsidR="00550A83" w:rsidRDefault="00550A83" w:rsidP="00550A83">
      <w:pPr>
        <w:spacing w:line="240" w:lineRule="auto"/>
        <w:ind w:left="-397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00000049" w14:textId="54D84AAB" w:rsidR="00AC4013" w:rsidRPr="00550A83" w:rsidRDefault="00000000" w:rsidP="00E956DE">
      <w:pPr>
        <w:pStyle w:val="Odstavecseseznamem"/>
        <w:numPr>
          <w:ilvl w:val="0"/>
          <w:numId w:val="7"/>
        </w:numPr>
        <w:ind w:left="77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Kinematika hmotného bodu</w:t>
      </w:r>
    </w:p>
    <w:p w14:paraId="0000004A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Dynamika hmotného bodu</w:t>
      </w:r>
    </w:p>
    <w:p w14:paraId="0000004B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Mechanická práce, výkon, energie </w:t>
      </w:r>
    </w:p>
    <w:p w14:paraId="0000004C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Mechanika tuhého tělesa</w:t>
      </w:r>
    </w:p>
    <w:p w14:paraId="0000004D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Gravitační pole</w:t>
      </w:r>
    </w:p>
    <w:p w14:paraId="0000004E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Mechanika kapalin a plynů</w:t>
      </w:r>
    </w:p>
    <w:p w14:paraId="0000004F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Molekulová fyzika a termodynamika</w:t>
      </w:r>
    </w:p>
    <w:p w14:paraId="00000050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Struktura a vlastnosti plynů, práce plynu, kruhový děj</w:t>
      </w:r>
    </w:p>
    <w:p w14:paraId="00000051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Struktura a vlastnosti kapalin </w:t>
      </w:r>
    </w:p>
    <w:p w14:paraId="00000052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Struktura a vlastnosti pevných látek</w:t>
      </w:r>
    </w:p>
    <w:p w14:paraId="00000053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Změny skupenství</w:t>
      </w:r>
    </w:p>
    <w:p w14:paraId="00000054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lastRenderedPageBreak/>
        <w:t>Mechanické kmitání</w:t>
      </w:r>
    </w:p>
    <w:p w14:paraId="00000055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Mechanické vlnění</w:t>
      </w:r>
    </w:p>
    <w:p w14:paraId="00000056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Elektrostatika</w:t>
      </w:r>
    </w:p>
    <w:p w14:paraId="00000057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Stejnosměrný proud v kovech</w:t>
      </w:r>
    </w:p>
    <w:p w14:paraId="00000058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Elektrický proud v polovodičích</w:t>
      </w:r>
    </w:p>
    <w:p w14:paraId="00000059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Elektrický proud v elektrolytech, plynech a ve vakuu</w:t>
      </w:r>
    </w:p>
    <w:p w14:paraId="0000005A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Stacionární magnetické pole</w:t>
      </w:r>
    </w:p>
    <w:p w14:paraId="0000005B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Nestacionární magnetické pole</w:t>
      </w:r>
    </w:p>
    <w:p w14:paraId="0000005C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Střídavý proud</w:t>
      </w:r>
    </w:p>
    <w:p w14:paraId="0000005D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Elektromagnetický oscilátor, elektromagnetické vlnění</w:t>
      </w:r>
    </w:p>
    <w:p w14:paraId="0000005E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Paprsková a vlnová optika</w:t>
      </w:r>
    </w:p>
    <w:p w14:paraId="0000005F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Optické zobrazování odrazem a lomem, optické přístroje</w:t>
      </w:r>
    </w:p>
    <w:p w14:paraId="00000060" w14:textId="77777777" w:rsidR="00AC4013" w:rsidRPr="00550A83" w:rsidRDefault="00000000" w:rsidP="00E956DE">
      <w:pPr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Základy kvantové fyziky</w:t>
      </w:r>
    </w:p>
    <w:p w14:paraId="00000061" w14:textId="77777777" w:rsidR="00AC4013" w:rsidRPr="00550A83" w:rsidRDefault="00000000" w:rsidP="00E956DE">
      <w:pPr>
        <w:keepLines/>
        <w:numPr>
          <w:ilvl w:val="0"/>
          <w:numId w:val="7"/>
        </w:numPr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Elektronový obal atomu a fyzika atomového jádra</w:t>
      </w:r>
    </w:p>
    <w:p w14:paraId="223E1307" w14:textId="6F2FBF95" w:rsidR="00550A83" w:rsidRDefault="00000000" w:rsidP="00E956DE">
      <w:pPr>
        <w:keepLines/>
        <w:numPr>
          <w:ilvl w:val="0"/>
          <w:numId w:val="7"/>
        </w:numPr>
        <w:spacing w:after="200"/>
        <w:ind w:left="77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Speciální teorie relativity</w:t>
      </w:r>
    </w:p>
    <w:p w14:paraId="4023E971" w14:textId="77777777" w:rsidR="00550A83" w:rsidRDefault="00550A83" w:rsidP="00550A83">
      <w:pPr>
        <w:keepLines/>
        <w:spacing w:after="200" w:line="240" w:lineRule="auto"/>
        <w:ind w:left="-283"/>
        <w:rPr>
          <w:rFonts w:asciiTheme="majorHAnsi" w:eastAsia="Calibri" w:hAnsiTheme="majorHAnsi" w:cstheme="majorHAnsi"/>
          <w:sz w:val="24"/>
          <w:szCs w:val="24"/>
        </w:rPr>
      </w:pPr>
    </w:p>
    <w:p w14:paraId="00000067" w14:textId="66356EA8" w:rsidR="00AC4013" w:rsidRPr="00550A83" w:rsidRDefault="00550A83" w:rsidP="00550A83">
      <w:pPr>
        <w:keepLines/>
        <w:spacing w:after="200" w:line="240" w:lineRule="auto"/>
        <w:ind w:left="-283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50A83">
        <w:rPr>
          <w:rFonts w:asciiTheme="majorHAnsi" w:eastAsia="Calibri" w:hAnsiTheme="majorHAnsi" w:cstheme="majorHAnsi"/>
          <w:b/>
          <w:bCs/>
          <w:sz w:val="28"/>
          <w:szCs w:val="28"/>
        </w:rPr>
        <w:t>Chemie</w:t>
      </w:r>
    </w:p>
    <w:p w14:paraId="00000068" w14:textId="77777777" w:rsidR="00AC4013" w:rsidRPr="00550A83" w:rsidRDefault="00AC4013" w:rsidP="00550A83">
      <w:pPr>
        <w:spacing w:line="240" w:lineRule="auto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14:paraId="00000069" w14:textId="16A38D12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Stavba atomu, radioaktivita</w:t>
      </w:r>
    </w:p>
    <w:p w14:paraId="0000006A" w14:textId="71781021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Chemická vazba</w:t>
      </w:r>
    </w:p>
    <w:p w14:paraId="0000006B" w14:textId="1A9EA089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Periodická tabulka a závěry z ní vyplývající</w:t>
      </w:r>
    </w:p>
    <w:p w14:paraId="0000006C" w14:textId="7522DD3A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Vodík, kyslík, voda, peroxid vodíku, výpočet pH</w:t>
      </w:r>
    </w:p>
    <w:p w14:paraId="0000006D" w14:textId="4FDCA0BA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Prvky VII.A a VIII.A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skupiny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6E" w14:textId="382DCFE8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Prvky VI.A a III.A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skupiny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6F" w14:textId="543637C4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Prvky IV.A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skupiny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70" w14:textId="74E3F921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Prvky V.A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skupiny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71" w14:textId="4CDFBD6D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Prvky I.A a II.A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skupiny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72" w14:textId="79D7A2B2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Přechodné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prvky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příprava, sloučeniny</w:t>
      </w:r>
    </w:p>
    <w:p w14:paraId="00000073" w14:textId="202FA6F2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Rovnováha chemických reakcí</w:t>
      </w:r>
    </w:p>
    <w:p w14:paraId="00000074" w14:textId="10B4BBFC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Reakční kinetika, termochemie</w:t>
      </w:r>
    </w:p>
    <w:p w14:paraId="00000075" w14:textId="669BF993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Uhlovodíky - fyzikální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a chemické vlastnosti, syntézy</w:t>
      </w:r>
    </w:p>
    <w:p w14:paraId="00000076" w14:textId="4E20EA9B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Halogenderiváty, </w:t>
      </w:r>
      <w:proofErr w:type="spellStart"/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organokovy</w:t>
      </w:r>
      <w:proofErr w:type="spell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- vlastnosti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syntézy</w:t>
      </w:r>
    </w:p>
    <w:p w14:paraId="00000077" w14:textId="4359587D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Dusíkaté </w:t>
      </w: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deriváty - přehled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vlastnosti</w:t>
      </w:r>
    </w:p>
    <w:p w14:paraId="00000078" w14:textId="33255C40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Hydroxyderiváty, ethery</w:t>
      </w:r>
    </w:p>
    <w:p w14:paraId="00000079" w14:textId="68BE9343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Karbonylové sloučeniny</w:t>
      </w:r>
    </w:p>
    <w:p w14:paraId="0000007A" w14:textId="0B9EC13A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Karboxylové kyseliny a jejich deriváty</w:t>
      </w:r>
    </w:p>
    <w:p w14:paraId="0000007B" w14:textId="630C8C88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Syntetické makromolekulární látky</w:t>
      </w:r>
    </w:p>
    <w:p w14:paraId="0000007C" w14:textId="2A7116D8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Sacharidy - přehled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vlastnosti, význam</w:t>
      </w:r>
    </w:p>
    <w:p w14:paraId="0000007D" w14:textId="73A7EEBE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Lipidy, vitaminy, </w:t>
      </w:r>
      <w:proofErr w:type="spellStart"/>
      <w:proofErr w:type="gramStart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izoprenoidy</w:t>
      </w:r>
      <w:proofErr w:type="spell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- přehled</w:t>
      </w:r>
      <w:proofErr w:type="gramEnd"/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, vlastnosti, význam</w:t>
      </w:r>
    </w:p>
    <w:p w14:paraId="0000007E" w14:textId="488E79C7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Bílkoviny, peptidy, aminokyseliny, enzymy</w:t>
      </w:r>
    </w:p>
    <w:p w14:paraId="0000007F" w14:textId="38A46B18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lastRenderedPageBreak/>
        <w:t>Heterocyklické sloučeniny, nukleové kyseliny, proteosyntéza</w:t>
      </w:r>
    </w:p>
    <w:p w14:paraId="00000080" w14:textId="25D5743B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Energetika biochemických procesů</w:t>
      </w:r>
    </w:p>
    <w:p w14:paraId="00000081" w14:textId="14B75F07" w:rsidR="00AC4013" w:rsidRPr="00550A83" w:rsidRDefault="00000000" w:rsidP="00E956DE">
      <w:pPr>
        <w:pStyle w:val="Odstavecseseznamem"/>
        <w:numPr>
          <w:ilvl w:val="0"/>
          <w:numId w:val="8"/>
        </w:numPr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Fosilní a recentní zdroje organických látek, struktura organických látek, přehled</w:t>
      </w:r>
    </w:p>
    <w:p w14:paraId="18ACCF5C" w14:textId="77777777" w:rsidR="00E956DE" w:rsidRDefault="00000000" w:rsidP="00E956DE">
      <w:pPr>
        <w:pStyle w:val="Odstavecseseznamem"/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color w:val="00000A"/>
          <w:sz w:val="24"/>
          <w:szCs w:val="24"/>
        </w:rPr>
        <w:t>organických reakcí</w:t>
      </w:r>
    </w:p>
    <w:p w14:paraId="46B807BD" w14:textId="77777777" w:rsidR="00E956DE" w:rsidRDefault="00E956DE" w:rsidP="00E956DE">
      <w:pPr>
        <w:pStyle w:val="Odstavecseseznamem"/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14:paraId="668646F0" w14:textId="77777777" w:rsidR="00E956DE" w:rsidRDefault="00E956DE" w:rsidP="00E956DE">
      <w:pPr>
        <w:pStyle w:val="Odstavecseseznamem"/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14:paraId="1618BF26" w14:textId="77777777" w:rsidR="00E956DE" w:rsidRDefault="00E956DE" w:rsidP="00E956DE">
      <w:pPr>
        <w:pStyle w:val="Odstavecseseznamem"/>
        <w:ind w:left="0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14:paraId="00000087" w14:textId="389BA93B" w:rsidR="00AC4013" w:rsidRPr="00E956DE" w:rsidRDefault="00000000" w:rsidP="00E956DE">
      <w:pPr>
        <w:pStyle w:val="Odstavecseseznamem"/>
        <w:ind w:left="-397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550A83">
        <w:rPr>
          <w:rFonts w:asciiTheme="majorHAnsi" w:eastAsia="Calibri" w:hAnsiTheme="majorHAnsi" w:cstheme="majorHAnsi"/>
          <w:b/>
          <w:sz w:val="24"/>
          <w:szCs w:val="24"/>
        </w:rPr>
        <w:t xml:space="preserve">Informatiky </w:t>
      </w:r>
    </w:p>
    <w:p w14:paraId="00000088" w14:textId="3733B04F" w:rsidR="00AC4013" w:rsidRPr="00550A83" w:rsidRDefault="00AC4013" w:rsidP="00E956DE">
      <w:pPr>
        <w:spacing w:line="240" w:lineRule="auto"/>
        <w:ind w:firstLine="2660"/>
        <w:rPr>
          <w:rFonts w:asciiTheme="majorHAnsi" w:eastAsia="Calibri" w:hAnsiTheme="majorHAnsi" w:cstheme="majorHAnsi"/>
          <w:sz w:val="24"/>
          <w:szCs w:val="24"/>
        </w:rPr>
      </w:pPr>
    </w:p>
    <w:p w14:paraId="00000089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Číselné soustavy, převody mezi soustavami</w:t>
      </w:r>
    </w:p>
    <w:p w14:paraId="0000008A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Historie počítačů, architektury počítačů, operační systémy</w:t>
      </w:r>
    </w:p>
    <w:p w14:paraId="0000008B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HW, složení a parametry počítače</w:t>
      </w:r>
    </w:p>
    <w:p w14:paraId="0000008C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Sítě – druhy sítí, topologie,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Internet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>, protokoly, strukturovaná kabeláž, technologie</w:t>
      </w:r>
    </w:p>
    <w:p w14:paraId="0000008D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Cloud – principy, výhody a nevýhody, využití, konkrétní aplikace</w:t>
      </w:r>
    </w:p>
    <w:p w14:paraId="0000008E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Textový editor, typografická pravidla, struktura dokumentu, styly, znaková sada</w:t>
      </w:r>
    </w:p>
    <w:p w14:paraId="0000008F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Tabulkový kalkulátor – použití, funkce a vzorce, adresace, grafy, filtry, kontingenční tabulky, makra</w:t>
      </w:r>
    </w:p>
    <w:p w14:paraId="00000090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Grafika – rastrová a vektorová (rozdíly, použití), barevné modely, formáty, komprese, editory</w:t>
      </w:r>
    </w:p>
    <w:p w14:paraId="00000091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3D grafika a 3D tisk – princip 3D grafiky, formáty, editory, technologie FDM a SLA, G-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code</w:t>
      </w:r>
      <w:proofErr w:type="spellEnd"/>
    </w:p>
    <w:p w14:paraId="00000092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Zvuk a video – parametry, formáty, editory, animace</w:t>
      </w:r>
    </w:p>
    <w:p w14:paraId="00000093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HTML – základní principy, struktura stránky, HTML5</w:t>
      </w:r>
    </w:p>
    <w:p w14:paraId="00000094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CSS – využití, struktura dokumentu, selektory, kaskáda, preprocesory, frameworky</w:t>
      </w:r>
    </w:p>
    <w:p w14:paraId="00000095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JavaScript – využití, principy, JSON, AJAX, frameworky</w:t>
      </w:r>
    </w:p>
    <w:p w14:paraId="00000096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Pravidla přístupnosti na webu, optimalizace pro vyhledávače (SEO), strukturovaná data</w:t>
      </w:r>
    </w:p>
    <w:p w14:paraId="00000097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Databáze – využití, typy, programy</w:t>
      </w:r>
    </w:p>
    <w:p w14:paraId="00000098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Relační databáze – princip, struktura, objekty, klíče, relace, normalizace, jazyk SQL</w:t>
      </w:r>
    </w:p>
    <w:p w14:paraId="00000099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Programování – algoritmizace, proměnné a pole, datové typy, podmínky, cykly</w:t>
      </w:r>
    </w:p>
    <w:p w14:paraId="0000009A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Programování a programovací jazyky – historie,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vysoko- x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nízkoúrovňové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programování, kompilace x interpretace, OOP</w:t>
      </w:r>
    </w:p>
    <w:p w14:paraId="0000009B" w14:textId="77777777" w:rsidR="00AC4013" w:rsidRPr="00550A83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Softwarová architektura (MVC, BE-FE,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Clean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>/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Hexagonal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architecture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Monolith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vs.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Microservices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>, ...)</w:t>
      </w:r>
    </w:p>
    <w:p w14:paraId="205B4B16" w14:textId="048F37B8" w:rsidR="00E956DE" w:rsidRDefault="00000000" w:rsidP="00E956DE">
      <w:pPr>
        <w:numPr>
          <w:ilvl w:val="0"/>
          <w:numId w:val="10"/>
        </w:numPr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Regulární výraz</w:t>
      </w:r>
      <w:r w:rsidR="00E956DE">
        <w:rPr>
          <w:rFonts w:asciiTheme="majorHAnsi" w:eastAsia="Calibri" w:hAnsiTheme="majorHAnsi" w:cstheme="majorHAnsi"/>
          <w:sz w:val="24"/>
          <w:szCs w:val="24"/>
        </w:rPr>
        <w:t>y</w:t>
      </w:r>
    </w:p>
    <w:p w14:paraId="4D84A8F1" w14:textId="77777777" w:rsidR="00E956DE" w:rsidRPr="00E956DE" w:rsidRDefault="00E956DE" w:rsidP="00E956DE">
      <w:pPr>
        <w:spacing w:line="240" w:lineRule="auto"/>
        <w:ind w:left="-397"/>
        <w:rPr>
          <w:rFonts w:asciiTheme="majorHAnsi" w:eastAsia="Calibri" w:hAnsiTheme="majorHAnsi" w:cstheme="majorHAnsi"/>
          <w:sz w:val="24"/>
          <w:szCs w:val="24"/>
        </w:rPr>
      </w:pPr>
    </w:p>
    <w:p w14:paraId="000000A2" w14:textId="77777777" w:rsidR="00AC4013" w:rsidRDefault="00AC4013" w:rsidP="00E956D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2AE0149E" w14:textId="77777777" w:rsidR="00E956DE" w:rsidRDefault="00E956DE" w:rsidP="00E956D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64F2A88" w14:textId="1FB51EE0" w:rsidR="00E956DE" w:rsidRDefault="00E956DE" w:rsidP="00E956DE">
      <w:pPr>
        <w:spacing w:line="240" w:lineRule="auto"/>
        <w:ind w:left="-340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E956DE">
        <w:rPr>
          <w:rFonts w:asciiTheme="majorHAnsi" w:eastAsia="Calibri" w:hAnsiTheme="majorHAnsi" w:cstheme="majorHAnsi"/>
          <w:b/>
          <w:bCs/>
          <w:sz w:val="28"/>
          <w:szCs w:val="28"/>
        </w:rPr>
        <w:t>Základy společenských věd</w:t>
      </w:r>
    </w:p>
    <w:p w14:paraId="000185D0" w14:textId="77777777" w:rsidR="00E956DE" w:rsidRPr="00E956DE" w:rsidRDefault="00E956DE" w:rsidP="00E956DE">
      <w:pPr>
        <w:spacing w:line="240" w:lineRule="auto"/>
        <w:ind w:left="-340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000000A3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Úvod do psychologie</w:t>
      </w:r>
    </w:p>
    <w:p w14:paraId="000000A4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Psychologické disciplíny</w:t>
      </w:r>
    </w:p>
    <w:p w14:paraId="000000A5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Psychické vlastnosti</w:t>
      </w:r>
    </w:p>
    <w:p w14:paraId="000000A6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Psychické procesy</w:t>
      </w:r>
    </w:p>
    <w:p w14:paraId="000000A7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lastRenderedPageBreak/>
        <w:t>Psychické stavy</w:t>
      </w:r>
    </w:p>
    <w:p w14:paraId="000000A8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Psychická onemocnění</w:t>
      </w:r>
    </w:p>
    <w:p w14:paraId="000000A9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Úvod do sociologie</w:t>
      </w:r>
    </w:p>
    <w:p w14:paraId="000000AA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Sociální stratifikace</w:t>
      </w:r>
    </w:p>
    <w:p w14:paraId="000000AB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Společnost a její uspořádání</w:t>
      </w:r>
    </w:p>
    <w:p w14:paraId="000000AC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Socializace</w:t>
      </w:r>
    </w:p>
    <w:p w14:paraId="000000AD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Sociální komunikace</w:t>
      </w:r>
    </w:p>
    <w:p w14:paraId="000000AE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Stát, jeho funkce a formy</w:t>
      </w:r>
    </w:p>
    <w:p w14:paraId="000000AF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Ústavní právo</w:t>
      </w:r>
    </w:p>
    <w:p w14:paraId="000000B0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Politika a volby</w:t>
      </w:r>
    </w:p>
    <w:p w14:paraId="000000B1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Mezinárodní organizace</w:t>
      </w:r>
    </w:p>
    <w:p w14:paraId="000000B2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Právo a jeho podstata</w:t>
      </w:r>
    </w:p>
    <w:p w14:paraId="000000B3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Veřejné právo</w:t>
      </w:r>
    </w:p>
    <w:p w14:paraId="000000B4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Soukromé právo</w:t>
      </w:r>
    </w:p>
    <w:p w14:paraId="000000B5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Problematika lidských práv</w:t>
      </w:r>
    </w:p>
    <w:p w14:paraId="000000B6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Úvod do ekonomie</w:t>
      </w:r>
    </w:p>
    <w:p w14:paraId="000000B7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Základní makroekonomické ukazatele</w:t>
      </w:r>
    </w:p>
    <w:p w14:paraId="000000B8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Tržní hospodářství</w:t>
      </w:r>
    </w:p>
    <w:p w14:paraId="000000B9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Bankovní soustava</w:t>
      </w:r>
    </w:p>
    <w:p w14:paraId="000000BA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Peníze a jejich funkce</w:t>
      </w:r>
    </w:p>
    <w:p w14:paraId="000000BB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Abrahámovská (západní) náboženství</w:t>
      </w:r>
    </w:p>
    <w:p w14:paraId="000000BC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Východní náboženství</w:t>
      </w:r>
    </w:p>
    <w:p w14:paraId="000000BD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Antická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filosofie</w:t>
      </w:r>
      <w:proofErr w:type="gramEnd"/>
    </w:p>
    <w:p w14:paraId="000000BE" w14:textId="3DEE2595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Středověká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filosofie</w:t>
      </w:r>
      <w:proofErr w:type="gramEnd"/>
    </w:p>
    <w:p w14:paraId="000000BF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Novověká </w:t>
      </w: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filosofie</w:t>
      </w:r>
      <w:proofErr w:type="gramEnd"/>
    </w:p>
    <w:p w14:paraId="000000C0" w14:textId="77777777" w:rsidR="00AC4013" w:rsidRPr="00550A83" w:rsidRDefault="00000000" w:rsidP="00E956DE">
      <w:pPr>
        <w:numPr>
          <w:ilvl w:val="0"/>
          <w:numId w:val="3"/>
        </w:numPr>
        <w:ind w:left="0"/>
        <w:rPr>
          <w:rFonts w:asciiTheme="majorHAnsi" w:hAnsiTheme="majorHAnsi" w:cstheme="majorHAnsi"/>
          <w:sz w:val="24"/>
          <w:szCs w:val="24"/>
        </w:rPr>
      </w:pPr>
      <w:proofErr w:type="gramStart"/>
      <w:r w:rsidRPr="00550A83">
        <w:rPr>
          <w:rFonts w:asciiTheme="majorHAnsi" w:eastAsia="Calibri" w:hAnsiTheme="majorHAnsi" w:cstheme="majorHAnsi"/>
          <w:sz w:val="24"/>
          <w:szCs w:val="24"/>
        </w:rPr>
        <w:t>Filosofie</w:t>
      </w:r>
      <w:proofErr w:type="gram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19. a 20. století</w:t>
      </w:r>
    </w:p>
    <w:p w14:paraId="5C54AF9E" w14:textId="77777777" w:rsidR="00E956DE" w:rsidRDefault="00E956DE" w:rsidP="00E956D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DB8079E" w14:textId="77777777" w:rsidR="00E956DE" w:rsidRDefault="00E956DE" w:rsidP="00E956D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B79ABB" w14:textId="77777777" w:rsidR="00E956DE" w:rsidRDefault="00E956DE" w:rsidP="00E956D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00000C4" w14:textId="53B9760A" w:rsidR="00AC4013" w:rsidRPr="00E956DE" w:rsidRDefault="00E956DE" w:rsidP="00E956DE">
      <w:pPr>
        <w:spacing w:line="240" w:lineRule="auto"/>
        <w:ind w:left="-397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E956DE">
        <w:rPr>
          <w:rFonts w:asciiTheme="majorHAnsi" w:eastAsia="Calibri" w:hAnsiTheme="majorHAnsi" w:cstheme="majorHAnsi"/>
          <w:b/>
          <w:bCs/>
          <w:sz w:val="28"/>
          <w:szCs w:val="28"/>
        </w:rPr>
        <w:t>Matematika</w:t>
      </w:r>
    </w:p>
    <w:p w14:paraId="000000C8" w14:textId="56A91641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spacing w:before="240"/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Trojúhelník</w:t>
      </w:r>
    </w:p>
    <w:p w14:paraId="000000C9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Funkce sinus a kosinus</w:t>
      </w:r>
    </w:p>
    <w:p w14:paraId="000000CA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Rovinné útvary</w:t>
      </w:r>
    </w:p>
    <w:p w14:paraId="000000CB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Kvádr, krychle</w:t>
      </w:r>
    </w:p>
    <w:p w14:paraId="000000CC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Kružnice</w:t>
      </w:r>
    </w:p>
    <w:p w14:paraId="000000CD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Vlastnosti funkcí</w:t>
      </w:r>
    </w:p>
    <w:p w14:paraId="000000CE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Parabola</w:t>
      </w:r>
    </w:p>
    <w:p w14:paraId="000000CF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Číselné obory</w:t>
      </w:r>
    </w:p>
    <w:p w14:paraId="000000D0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Přímka</w:t>
      </w:r>
    </w:p>
    <w:p w14:paraId="000000D1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Hyperbola</w:t>
      </w:r>
    </w:p>
    <w:p w14:paraId="000000D2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Parametr v matematice</w:t>
      </w:r>
    </w:p>
    <w:p w14:paraId="000000D3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 Logaritmus</w:t>
      </w:r>
    </w:p>
    <w:p w14:paraId="000000D4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Posloupnosti</w:t>
      </w:r>
    </w:p>
    <w:p w14:paraId="000000D5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Mocniny a odmocniny</w:t>
      </w:r>
    </w:p>
    <w:p w14:paraId="000000D6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Množiny </w:t>
      </w:r>
    </w:p>
    <w:p w14:paraId="000000D7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Shodnost a podobnost</w:t>
      </w:r>
    </w:p>
    <w:p w14:paraId="000000D8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Funkce tangens a kotangens</w:t>
      </w:r>
    </w:p>
    <w:p w14:paraId="000000D9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Kombinatorika</w:t>
      </w:r>
    </w:p>
    <w:p w14:paraId="000000DA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Pravděpodobnost</w:t>
      </w:r>
    </w:p>
    <w:p w14:paraId="000000DB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Rovina</w:t>
      </w:r>
    </w:p>
    <w:p w14:paraId="000000DC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Elipsa</w:t>
      </w:r>
    </w:p>
    <w:p w14:paraId="000000DD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Rovnice a nerovnice</w:t>
      </w:r>
    </w:p>
    <w:p w14:paraId="000000DE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Tělesa </w:t>
      </w:r>
    </w:p>
    <w:p w14:paraId="000000DF" w14:textId="77777777" w:rsidR="00AC4013" w:rsidRPr="00550A83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ind w:left="0"/>
        <w:rPr>
          <w:rFonts w:asciiTheme="majorHAnsi" w:eastAsia="Calibr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Užitá a finanční matematika</w:t>
      </w:r>
    </w:p>
    <w:p w14:paraId="4D196126" w14:textId="53CE19D5" w:rsidR="00E956DE" w:rsidRDefault="00000000" w:rsidP="00E956DE">
      <w:pPr>
        <w:numPr>
          <w:ilvl w:val="0"/>
          <w:numId w:val="2"/>
        </w:numPr>
        <w:tabs>
          <w:tab w:val="right" w:pos="426"/>
          <w:tab w:val="left" w:pos="567"/>
        </w:tabs>
        <w:spacing w:after="240"/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Absolutní hodnota</w:t>
      </w:r>
      <w:r w:rsidRPr="00550A83">
        <w:rPr>
          <w:rFonts w:asciiTheme="majorHAnsi" w:eastAsia="Calibri" w:hAnsiTheme="majorHAnsi" w:cstheme="majorHAnsi"/>
          <w:sz w:val="24"/>
          <w:szCs w:val="24"/>
        </w:rPr>
        <w:br/>
      </w:r>
    </w:p>
    <w:p w14:paraId="3C5BE253" w14:textId="77777777" w:rsidR="00E956DE" w:rsidRPr="00E956DE" w:rsidRDefault="00E956DE" w:rsidP="00E956DE">
      <w:pPr>
        <w:tabs>
          <w:tab w:val="right" w:pos="426"/>
          <w:tab w:val="left" w:pos="567"/>
        </w:tabs>
        <w:spacing w:after="240"/>
        <w:rPr>
          <w:rFonts w:asciiTheme="majorHAnsi" w:eastAsia="Calibri" w:hAnsiTheme="majorHAnsi" w:cstheme="majorHAnsi"/>
          <w:sz w:val="24"/>
          <w:szCs w:val="24"/>
        </w:rPr>
      </w:pPr>
    </w:p>
    <w:p w14:paraId="000000E2" w14:textId="419B8F45" w:rsidR="00AC4013" w:rsidRPr="00550A83" w:rsidRDefault="00E956DE" w:rsidP="00E956DE">
      <w:pPr>
        <w:widowControl w:val="0"/>
        <w:spacing w:before="240" w:line="240" w:lineRule="auto"/>
        <w:ind w:left="-3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N</w:t>
      </w:r>
      <w:r w:rsidR="00000000" w:rsidRPr="00550A83">
        <w:rPr>
          <w:rFonts w:asciiTheme="majorHAnsi" w:eastAsia="Calibri" w:hAnsiTheme="majorHAnsi" w:cstheme="majorHAnsi"/>
          <w:b/>
          <w:sz w:val="24"/>
          <w:szCs w:val="24"/>
        </w:rPr>
        <w:t>ěmeck</w:t>
      </w:r>
      <w:r>
        <w:rPr>
          <w:rFonts w:asciiTheme="majorHAnsi" w:eastAsia="Calibri" w:hAnsiTheme="majorHAnsi" w:cstheme="majorHAnsi"/>
          <w:b/>
          <w:sz w:val="24"/>
          <w:szCs w:val="24"/>
        </w:rPr>
        <w:t>ý</w:t>
      </w:r>
      <w:r w:rsidR="00000000" w:rsidRPr="00550A83">
        <w:rPr>
          <w:rFonts w:asciiTheme="majorHAnsi" w:eastAsia="Calibri" w:hAnsiTheme="majorHAnsi" w:cstheme="majorHAnsi"/>
          <w:b/>
          <w:sz w:val="24"/>
          <w:szCs w:val="24"/>
        </w:rPr>
        <w:t xml:space="preserve"> jazyk </w:t>
      </w:r>
    </w:p>
    <w:p w14:paraId="000000E3" w14:textId="77777777" w:rsidR="00AC4013" w:rsidRPr="00550A83" w:rsidRDefault="00AC4013" w:rsidP="00550A83">
      <w:pPr>
        <w:widowControl w:val="0"/>
        <w:spacing w:after="16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00000E4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Wohnen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meine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Stadt</w:t>
      </w:r>
      <w:proofErr w:type="spellEnd"/>
    </w:p>
    <w:p w14:paraId="000000E5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2. Die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Tschechische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Republik</w:t>
      </w:r>
    </w:p>
    <w:p w14:paraId="000000E6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3.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Leben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in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deutschsprachigen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Ländern</w:t>
      </w:r>
      <w:proofErr w:type="spellEnd"/>
    </w:p>
    <w:p w14:paraId="000000E7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4.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Bildung</w:t>
      </w:r>
      <w:proofErr w:type="spellEnd"/>
    </w:p>
    <w:p w14:paraId="000000E8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5. Sport</w:t>
      </w:r>
    </w:p>
    <w:p w14:paraId="000000E9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6.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Meine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Lektüre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Kultur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Kunst</w:t>
      </w:r>
    </w:p>
    <w:p w14:paraId="000000EA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7.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Freizeit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Hobbys</w:t>
      </w:r>
      <w:proofErr w:type="spellEnd"/>
    </w:p>
    <w:p w14:paraId="000000EB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8.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Globale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Probleme</w:t>
      </w:r>
      <w:proofErr w:type="spellEnd"/>
    </w:p>
    <w:p w14:paraId="000000EC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9.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Österreich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Wien</w:t>
      </w:r>
      <w:proofErr w:type="spellEnd"/>
    </w:p>
    <w:p w14:paraId="000000ED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10.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Reisen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Verkehr</w:t>
      </w:r>
      <w:proofErr w:type="spellEnd"/>
    </w:p>
    <w:p w14:paraId="000000EE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11.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Gesundheit</w:t>
      </w:r>
      <w:proofErr w:type="spellEnd"/>
    </w:p>
    <w:p w14:paraId="000000EF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12.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Ernährung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tschechische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deutsche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Küche</w:t>
      </w:r>
      <w:proofErr w:type="spellEnd"/>
    </w:p>
    <w:p w14:paraId="000000F0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13.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Alltag</w:t>
      </w:r>
      <w:proofErr w:type="spellEnd"/>
    </w:p>
    <w:p w14:paraId="000000F1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>14. Prag</w:t>
      </w:r>
    </w:p>
    <w:p w14:paraId="000000F2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15.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Berufe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Dienstleistungen</w:t>
      </w:r>
      <w:proofErr w:type="spellEnd"/>
    </w:p>
    <w:p w14:paraId="000000F3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16.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Massenmedien</w:t>
      </w:r>
      <w:proofErr w:type="spellEnd"/>
    </w:p>
    <w:p w14:paraId="000000F4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17.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Feste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Bräuche</w:t>
      </w:r>
      <w:proofErr w:type="spellEnd"/>
    </w:p>
    <w:p w14:paraId="000000F5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18.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Probleme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der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Jugendlichen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anderer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Altersgruppen</w:t>
      </w:r>
      <w:proofErr w:type="spellEnd"/>
    </w:p>
    <w:p w14:paraId="000000F6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19.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Deutschland</w:t>
      </w:r>
      <w:proofErr w:type="spellEnd"/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Berlin</w:t>
      </w:r>
      <w:proofErr w:type="spellEnd"/>
    </w:p>
    <w:p w14:paraId="000000F7" w14:textId="77777777" w:rsidR="00AC4013" w:rsidRPr="00550A83" w:rsidRDefault="00000000" w:rsidP="00E956DE">
      <w:pPr>
        <w:widowControl w:val="0"/>
        <w:ind w:left="-340"/>
        <w:rPr>
          <w:rFonts w:asciiTheme="majorHAnsi" w:eastAsia="Calibri" w:hAnsiTheme="majorHAnsi" w:cstheme="majorHAnsi"/>
          <w:sz w:val="24"/>
          <w:szCs w:val="24"/>
        </w:rPr>
      </w:pPr>
      <w:r w:rsidRPr="00550A83">
        <w:rPr>
          <w:rFonts w:asciiTheme="majorHAnsi" w:eastAsia="Calibri" w:hAnsiTheme="majorHAnsi" w:cstheme="majorHAnsi"/>
          <w:sz w:val="24"/>
          <w:szCs w:val="24"/>
        </w:rPr>
        <w:t xml:space="preserve">20. </w:t>
      </w:r>
      <w:proofErr w:type="spellStart"/>
      <w:r w:rsidRPr="00550A83">
        <w:rPr>
          <w:rFonts w:asciiTheme="majorHAnsi" w:eastAsia="Calibri" w:hAnsiTheme="majorHAnsi" w:cstheme="majorHAnsi"/>
          <w:sz w:val="24"/>
          <w:szCs w:val="24"/>
        </w:rPr>
        <w:t>Umwelt</w:t>
      </w:r>
      <w:proofErr w:type="spellEnd"/>
    </w:p>
    <w:p w14:paraId="616B7B15" w14:textId="6F145F92" w:rsidR="00E956DE" w:rsidRPr="00E956DE" w:rsidRDefault="00E956DE" w:rsidP="00E956DE">
      <w:pPr>
        <w:widowControl w:val="0"/>
        <w:spacing w:after="160"/>
        <w:rPr>
          <w:rFonts w:asciiTheme="majorHAnsi" w:hAnsiTheme="majorHAnsi" w:cstheme="majorHAnsi"/>
          <w:sz w:val="24"/>
          <w:szCs w:val="24"/>
        </w:rPr>
      </w:pPr>
    </w:p>
    <w:p w14:paraId="000000F9" w14:textId="322AD02B" w:rsidR="00AC4013" w:rsidRP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  <w:r w:rsidRPr="00E956DE">
        <w:rPr>
          <w:rFonts w:asciiTheme="majorHAnsi" w:hAnsiTheme="majorHAnsi" w:cstheme="majorHAnsi"/>
          <w:sz w:val="24"/>
          <w:szCs w:val="24"/>
        </w:rPr>
        <w:lastRenderedPageBreak/>
        <w:t>Maturitní témata předmětů Anglický jazyk, Francouzský jazyk, Ruský jazyk a Španělský jazyk jsou uvedena v dokumentech s obecnými informacemi o konání profilové části MZ z uvedených předmětů.</w:t>
      </w:r>
    </w:p>
    <w:p w14:paraId="7AB2AF17" w14:textId="77777777" w:rsid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</w:p>
    <w:p w14:paraId="4CC1F1FB" w14:textId="77777777" w:rsid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</w:p>
    <w:p w14:paraId="3D31A0FD" w14:textId="021691E5" w:rsid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Kralupy nad Vltavou,</w:t>
      </w:r>
      <w:r w:rsidR="00F450BD">
        <w:rPr>
          <w:rFonts w:asciiTheme="majorHAnsi" w:hAnsiTheme="majorHAnsi" w:cstheme="majorHAnsi"/>
          <w:sz w:val="24"/>
          <w:szCs w:val="24"/>
        </w:rPr>
        <w:t xml:space="preserve"> 15. 10. 2023                                                 RNDr. Andrej Plecháček, v.r.</w:t>
      </w:r>
    </w:p>
    <w:p w14:paraId="708C6AD2" w14:textId="443CBB32" w:rsidR="00F450BD" w:rsidRDefault="00F450BD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ředitel školy</w:t>
      </w:r>
    </w:p>
    <w:p w14:paraId="41B2BE51" w14:textId="77777777" w:rsidR="00F450BD" w:rsidRDefault="00F450BD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</w:p>
    <w:p w14:paraId="47464097" w14:textId="77777777" w:rsid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</w:p>
    <w:p w14:paraId="327EB02E" w14:textId="77777777" w:rsidR="00E956DE" w:rsidRPr="00E956DE" w:rsidRDefault="00E956DE" w:rsidP="00E956DE">
      <w:pPr>
        <w:spacing w:line="240" w:lineRule="auto"/>
        <w:ind w:left="-340"/>
        <w:rPr>
          <w:rFonts w:asciiTheme="majorHAnsi" w:hAnsiTheme="majorHAnsi" w:cstheme="majorHAnsi"/>
          <w:sz w:val="24"/>
          <w:szCs w:val="24"/>
        </w:rPr>
      </w:pPr>
    </w:p>
    <w:p w14:paraId="34AB4381" w14:textId="77777777" w:rsidR="00E956DE" w:rsidRDefault="00E956DE" w:rsidP="00E956DE">
      <w:pPr>
        <w:spacing w:line="240" w:lineRule="auto"/>
        <w:ind w:left="-340"/>
        <w:rPr>
          <w:sz w:val="24"/>
          <w:szCs w:val="24"/>
        </w:rPr>
      </w:pPr>
    </w:p>
    <w:sectPr w:rsidR="00E956D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E25"/>
    <w:multiLevelType w:val="hybridMultilevel"/>
    <w:tmpl w:val="EBD4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51D"/>
    <w:multiLevelType w:val="hybridMultilevel"/>
    <w:tmpl w:val="D162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1D4C"/>
    <w:multiLevelType w:val="multilevel"/>
    <w:tmpl w:val="3836B9F4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sz w:val="22"/>
        <w:szCs w:val="22"/>
        <w:vertAlign w:val="baseline"/>
      </w:rPr>
    </w:lvl>
  </w:abstractNum>
  <w:abstractNum w:abstractNumId="3" w15:restartNumberingAfterBreak="0">
    <w:nsid w:val="33131892"/>
    <w:multiLevelType w:val="hybridMultilevel"/>
    <w:tmpl w:val="781C6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2725"/>
    <w:multiLevelType w:val="multilevel"/>
    <w:tmpl w:val="05504F2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3A6C65"/>
    <w:multiLevelType w:val="multilevel"/>
    <w:tmpl w:val="694260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42364DD"/>
    <w:multiLevelType w:val="multilevel"/>
    <w:tmpl w:val="9FAC0900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64DD"/>
    <w:multiLevelType w:val="hybridMultilevel"/>
    <w:tmpl w:val="763E9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506"/>
    <w:multiLevelType w:val="hybridMultilevel"/>
    <w:tmpl w:val="F732EE82"/>
    <w:lvl w:ilvl="0" w:tplc="CE366A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46464F8"/>
    <w:multiLevelType w:val="multilevel"/>
    <w:tmpl w:val="AB86A08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68205829">
    <w:abstractNumId w:val="9"/>
  </w:num>
  <w:num w:numId="2" w16cid:durableId="1701391281">
    <w:abstractNumId w:val="5"/>
  </w:num>
  <w:num w:numId="3" w16cid:durableId="1768766251">
    <w:abstractNumId w:val="4"/>
  </w:num>
  <w:num w:numId="4" w16cid:durableId="2103187208">
    <w:abstractNumId w:val="2"/>
  </w:num>
  <w:num w:numId="5" w16cid:durableId="1237931636">
    <w:abstractNumId w:val="6"/>
  </w:num>
  <w:num w:numId="6" w16cid:durableId="276567315">
    <w:abstractNumId w:val="1"/>
  </w:num>
  <w:num w:numId="7" w16cid:durableId="1221550253">
    <w:abstractNumId w:val="0"/>
  </w:num>
  <w:num w:numId="8" w16cid:durableId="1672024059">
    <w:abstractNumId w:val="3"/>
  </w:num>
  <w:num w:numId="9" w16cid:durableId="2132555374">
    <w:abstractNumId w:val="8"/>
  </w:num>
  <w:num w:numId="10" w16cid:durableId="419568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13"/>
    <w:rsid w:val="00550A83"/>
    <w:rsid w:val="00AC4013"/>
    <w:rsid w:val="00E956DE"/>
    <w:rsid w:val="00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0589"/>
  <w15:docId w15:val="{C6C1F2EA-822F-4864-9E59-16FE357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55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D4FF-6629-4BB6-A6C2-A38689D9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2023-10-22T20:14:00Z</dcterms:created>
  <dcterms:modified xsi:type="dcterms:W3CDTF">2023-10-22T20:14:00Z</dcterms:modified>
</cp:coreProperties>
</file>